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F" w:rsidRPr="00DC59F5" w:rsidRDefault="00096A22" w:rsidP="004A27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DC59F5">
        <w:rPr>
          <w:rFonts w:ascii="Arial" w:eastAsia="Times New Roman" w:hAnsi="Arial" w:cs="Arial"/>
          <w:b/>
          <w:bCs/>
          <w:color w:val="444444"/>
          <w:lang w:eastAsia="ru-RU"/>
        </w:rPr>
        <w:t>Цены на топографическую съемку</w:t>
      </w:r>
      <w:r w:rsidR="004A276F" w:rsidRPr="00DC59F5">
        <w:rPr>
          <w:rFonts w:ascii="Arial" w:eastAsia="Times New Roman" w:hAnsi="Arial" w:cs="Arial"/>
          <w:b/>
          <w:bCs/>
          <w:color w:val="444444"/>
          <w:lang w:eastAsia="ru-RU"/>
        </w:rPr>
        <w:t xml:space="preserve"> земельного участка:</w:t>
      </w:r>
    </w:p>
    <w:p w:rsidR="004A276F" w:rsidRPr="004A276F" w:rsidRDefault="004A276F" w:rsidP="004A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га – 25 000 руб.</w:t>
      </w:r>
    </w:p>
    <w:p w:rsidR="004A276F" w:rsidRPr="004A276F" w:rsidRDefault="004A276F" w:rsidP="004A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га – 50 000 руб.</w:t>
      </w:r>
    </w:p>
    <w:p w:rsidR="004A276F" w:rsidRPr="004A276F" w:rsidRDefault="004A276F" w:rsidP="004A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га – 70 000 руб.</w:t>
      </w:r>
    </w:p>
    <w:p w:rsidR="004A276F" w:rsidRPr="004A276F" w:rsidRDefault="004A276F" w:rsidP="004A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 га – 105 000 руб.</w:t>
      </w:r>
    </w:p>
    <w:p w:rsidR="004A276F" w:rsidRPr="004A276F" w:rsidRDefault="004A276F" w:rsidP="004A2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 га – 200 000 руб.</w:t>
      </w:r>
    </w:p>
    <w:p w:rsidR="004A276F" w:rsidRPr="00DC59F5" w:rsidRDefault="004A276F" w:rsidP="004A27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DC59F5">
        <w:rPr>
          <w:rFonts w:ascii="Arial" w:eastAsia="Times New Roman" w:hAnsi="Arial" w:cs="Arial"/>
          <w:b/>
          <w:bCs/>
          <w:color w:val="444444"/>
          <w:lang w:eastAsia="ru-RU"/>
        </w:rPr>
        <w:t>Цена на инженерно-геодезические изыскания:</w:t>
      </w:r>
    </w:p>
    <w:p w:rsidR="004A276F" w:rsidRPr="004A276F" w:rsidRDefault="004A276F" w:rsidP="004A2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га – 75 000 руб.</w:t>
      </w:r>
    </w:p>
    <w:p w:rsidR="004A276F" w:rsidRPr="004A276F" w:rsidRDefault="004A276F" w:rsidP="004A2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га – 95 000 руб.</w:t>
      </w:r>
    </w:p>
    <w:p w:rsidR="004A276F" w:rsidRPr="004A276F" w:rsidRDefault="004A276F" w:rsidP="004A2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га – 115 000 руб.</w:t>
      </w:r>
    </w:p>
    <w:p w:rsidR="004A276F" w:rsidRPr="004A276F" w:rsidRDefault="004A276F" w:rsidP="004A2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 га – 150 000 руб.</w:t>
      </w:r>
    </w:p>
    <w:p w:rsidR="004A276F" w:rsidRPr="004A276F" w:rsidRDefault="004A276F" w:rsidP="004A2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 га – 240 000 руб.</w:t>
      </w:r>
    </w:p>
    <w:p w:rsidR="004A276F" w:rsidRPr="004A276F" w:rsidRDefault="004A276F" w:rsidP="004A276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Цены на вынос точек в натуру:</w:t>
      </w:r>
    </w:p>
    <w:p w:rsidR="004A276F" w:rsidRPr="004A276F" w:rsidRDefault="004A276F" w:rsidP="004A2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 точки – 12 000 рублей</w:t>
      </w:r>
    </w:p>
    <w:p w:rsidR="004A276F" w:rsidRPr="004A276F" w:rsidRDefault="004A276F" w:rsidP="004A2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 точек – 20 000 рублей</w:t>
      </w:r>
    </w:p>
    <w:p w:rsidR="004A276F" w:rsidRPr="004A276F" w:rsidRDefault="004A276F" w:rsidP="004A2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 точек – 30 000 рублей</w:t>
      </w:r>
    </w:p>
    <w:p w:rsidR="004A276F" w:rsidRPr="004A276F" w:rsidRDefault="004A276F" w:rsidP="004A276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Цены на 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Исполнительную съемку подземных коммуникаций</w:t>
      </w: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:</w:t>
      </w:r>
    </w:p>
    <w:p w:rsidR="004A276F" w:rsidRP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Электросети – от 80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Водопровод – от 120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Газопровод – от 120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P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Канализация – от 120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Теплосети – от 150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Pr="004A276F" w:rsidRDefault="004A276F" w:rsidP="004A276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Цены на 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Исполнительную съемку железобетонных и металлоконструкций конструкций</w:t>
      </w: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:</w:t>
      </w:r>
    </w:p>
    <w:p w:rsidR="004A276F" w:rsidRDefault="004A276F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 20 000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4A276F" w:rsidRPr="004A276F" w:rsidRDefault="004A276F" w:rsidP="004A276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Цены на 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Фасадную съемку</w:t>
      </w: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:</w:t>
      </w:r>
    </w:p>
    <w:p w:rsidR="004A276F" w:rsidRDefault="00DD39B9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 категория (склады, цеха, ангары,</w:t>
      </w:r>
      <w:r w:rsid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здания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простой формы) - от 30</w:t>
      </w:r>
      <w:r w:rsid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A276F"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 w:rsid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4A276F" w:rsidRDefault="00DD39B9" w:rsidP="004A2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категория (жилые дома, коттеджи, многоуровневые автостоянки)</w:t>
      </w:r>
      <w:r w:rsid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</w:t>
      </w:r>
      <w:r w:rsidR="00096A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7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DD39B9" w:rsidRDefault="00DD39B9" w:rsidP="00DD39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категория (архитектурные и исторические здания,</w:t>
      </w:r>
      <w:r w:rsidRPr="00DD39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096A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торговые центры)  - от 9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0 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метр</w:t>
      </w:r>
    </w:p>
    <w:p w:rsidR="00DD39B9" w:rsidRPr="004A276F" w:rsidRDefault="00DD39B9" w:rsidP="00DD39B9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Цены на ландшафтную съемку масштаба 1:200</w:t>
      </w:r>
      <w:r w:rsidRPr="004A276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:</w:t>
      </w:r>
    </w:p>
    <w:p w:rsidR="00DD39B9" w:rsidRPr="004A276F" w:rsidRDefault="00DD39B9" w:rsidP="00DD39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категория (мало строений, мало деревьев</w:t>
      </w:r>
      <w:r w:rsidR="00096A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– 7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00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сотку</w:t>
      </w:r>
    </w:p>
    <w:p w:rsidR="0052044F" w:rsidRPr="004A276F" w:rsidRDefault="0052044F" w:rsidP="005204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категория (мало строений, много деревьев</w:t>
      </w:r>
      <w:r w:rsidR="00096A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– 9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00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сотку</w:t>
      </w:r>
    </w:p>
    <w:p w:rsidR="00DD39B9" w:rsidRPr="00AC4E39" w:rsidRDefault="0052044F" w:rsidP="00DD39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 категория (много строений, много деревьев</w:t>
      </w:r>
      <w:r w:rsidR="004B54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– 10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00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сотку</w:t>
      </w:r>
    </w:p>
    <w:p w:rsidR="00AC4E39" w:rsidRDefault="00AC4E39" w:rsidP="00AC4E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  <w:proofErr w:type="spellStart"/>
      <w:r w:rsidRPr="00AC4E39">
        <w:rPr>
          <w:rFonts w:ascii="Arial" w:eastAsia="Times New Roman" w:hAnsi="Arial" w:cs="Arial"/>
          <w:b/>
          <w:bCs/>
          <w:color w:val="444444"/>
          <w:lang w:eastAsia="ru-RU"/>
        </w:rPr>
        <w:t>Геоподоснова</w:t>
      </w:r>
      <w:proofErr w:type="spellEnd"/>
      <w:r w:rsidRPr="00AC4E39">
        <w:rPr>
          <w:rFonts w:ascii="Arial" w:eastAsia="Times New Roman" w:hAnsi="Arial" w:cs="Arial"/>
          <w:b/>
          <w:bCs/>
          <w:color w:val="444444"/>
          <w:lang w:eastAsia="ru-RU"/>
        </w:rPr>
        <w:t xml:space="preserve"> - тоже что и топографическая съемка</w:t>
      </w:r>
      <w:r>
        <w:rPr>
          <w:rFonts w:ascii="Arial" w:eastAsia="Times New Roman" w:hAnsi="Arial" w:cs="Arial"/>
          <w:b/>
          <w:bCs/>
          <w:color w:val="444444"/>
          <w:lang w:eastAsia="ru-RU"/>
        </w:rPr>
        <w:t>! те же цены</w:t>
      </w:r>
    </w:p>
    <w:p w:rsidR="00AC4E39" w:rsidRPr="00AC4E39" w:rsidRDefault="00AC4E39" w:rsidP="00AC4E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AC4E39" w:rsidRPr="00AC4E39" w:rsidRDefault="00AC4E39" w:rsidP="00AC4E39">
      <w:pPr>
        <w:pStyle w:val="1"/>
        <w:shd w:val="clear" w:color="auto" w:fill="FFFFFF"/>
        <w:spacing w:before="0" w:after="210"/>
        <w:rPr>
          <w:rFonts w:ascii="Arial" w:hAnsi="Arial" w:cs="Arial"/>
          <w:bCs w:val="0"/>
          <w:color w:val="444444"/>
          <w:sz w:val="22"/>
          <w:szCs w:val="22"/>
        </w:rPr>
      </w:pPr>
      <w:r w:rsidRPr="00AC4E39">
        <w:rPr>
          <w:rFonts w:ascii="Arial" w:hAnsi="Arial" w:cs="Arial"/>
          <w:bCs w:val="0"/>
          <w:color w:val="444444"/>
          <w:sz w:val="22"/>
          <w:szCs w:val="22"/>
        </w:rPr>
        <w:t>Наблюдения за осадками</w:t>
      </w:r>
    </w:p>
    <w:p w:rsidR="00AC4E39" w:rsidRDefault="00AC4E39" w:rsidP="00AC4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27 000</w:t>
      </w:r>
      <w:r w:rsidRPr="004A27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рублей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1 цикл</w:t>
      </w:r>
    </w:p>
    <w:p w:rsidR="007B50E8" w:rsidRPr="004A276F" w:rsidRDefault="007B50E8" w:rsidP="00AC4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B50E8" w:rsidRDefault="00096A22" w:rsidP="007B50E8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Геология участка</w:t>
      </w:r>
      <w:r w:rsidR="007B50E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:</w:t>
      </w:r>
    </w:p>
    <w:p w:rsidR="007B50E8" w:rsidRPr="004A276F" w:rsidRDefault="007B50E8" w:rsidP="007B5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скважины по 8 метров - 3</w:t>
      </w:r>
      <w:r w:rsidR="00A845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000</w:t>
      </w:r>
    </w:p>
    <w:p w:rsidR="007B50E8" w:rsidRDefault="007B50E8" w:rsidP="007B5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скважины по 8 метров - 35 000</w:t>
      </w:r>
    </w:p>
    <w:p w:rsidR="007B50E8" w:rsidRPr="007B50E8" w:rsidRDefault="00A845A9" w:rsidP="007B5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скважины по 10 метров - 41</w:t>
      </w:r>
      <w:r w:rsidR="007B50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000</w:t>
      </w:r>
    </w:p>
    <w:p w:rsidR="007B50E8" w:rsidRPr="007B50E8" w:rsidRDefault="007B50E8" w:rsidP="007B5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 скважины по 8 </w:t>
      </w:r>
      <w:r w:rsidR="00A845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метров - 45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000</w:t>
      </w:r>
    </w:p>
    <w:p w:rsidR="007B50E8" w:rsidRPr="004A276F" w:rsidRDefault="007B50E8" w:rsidP="007B50E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A276F" w:rsidRDefault="004A276F"/>
    <w:sectPr w:rsidR="004A276F" w:rsidSect="0048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17E"/>
    <w:multiLevelType w:val="multilevel"/>
    <w:tmpl w:val="876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5EBB"/>
    <w:multiLevelType w:val="multilevel"/>
    <w:tmpl w:val="092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7BD2"/>
    <w:multiLevelType w:val="multilevel"/>
    <w:tmpl w:val="F35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6E55"/>
    <w:multiLevelType w:val="multilevel"/>
    <w:tmpl w:val="E09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76F"/>
    <w:rsid w:val="00096A22"/>
    <w:rsid w:val="00361214"/>
    <w:rsid w:val="00484928"/>
    <w:rsid w:val="004A276F"/>
    <w:rsid w:val="004B5421"/>
    <w:rsid w:val="0052044F"/>
    <w:rsid w:val="007B50E8"/>
    <w:rsid w:val="00A845A9"/>
    <w:rsid w:val="00AC4E39"/>
    <w:rsid w:val="00DC59F5"/>
    <w:rsid w:val="00D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8"/>
  </w:style>
  <w:style w:type="paragraph" w:styleId="1">
    <w:name w:val="heading 1"/>
    <w:basedOn w:val="a"/>
    <w:next w:val="a"/>
    <w:link w:val="10"/>
    <w:uiPriority w:val="9"/>
    <w:qFormat/>
    <w:rsid w:val="00AC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2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76F"/>
    <w:rPr>
      <w:b/>
      <w:bCs/>
    </w:rPr>
  </w:style>
  <w:style w:type="character" w:customStyle="1" w:styleId="apple-converted-space">
    <w:name w:val="apple-converted-space"/>
    <w:basedOn w:val="a0"/>
    <w:rsid w:val="00AC4E39"/>
  </w:style>
  <w:style w:type="character" w:customStyle="1" w:styleId="10">
    <w:name w:val="Заголовок 1 Знак"/>
    <w:basedOn w:val="a0"/>
    <w:link w:val="1"/>
    <w:uiPriority w:val="9"/>
    <w:rsid w:val="00AC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Дэнчик</dc:creator>
  <cp:keywords/>
  <dc:description/>
  <cp:lastModifiedBy>user</cp:lastModifiedBy>
  <cp:revision>8</cp:revision>
  <dcterms:created xsi:type="dcterms:W3CDTF">2016-11-03T14:40:00Z</dcterms:created>
  <dcterms:modified xsi:type="dcterms:W3CDTF">2017-06-29T11:18:00Z</dcterms:modified>
</cp:coreProperties>
</file>